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2" w:type="dxa"/>
        <w:tblLook w:val="04A0" w:firstRow="1" w:lastRow="0" w:firstColumn="1" w:lastColumn="0" w:noHBand="0" w:noVBand="1"/>
      </w:tblPr>
      <w:tblGrid>
        <w:gridCol w:w="10456"/>
        <w:gridCol w:w="4536"/>
      </w:tblGrid>
      <w:tr w:rsidR="00851D44" w:rsidRPr="00EA131B" w:rsidTr="00702A1C">
        <w:tc>
          <w:tcPr>
            <w:tcW w:w="10456" w:type="dxa"/>
          </w:tcPr>
          <w:p w:rsidR="00851D44" w:rsidRPr="009D582F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ПРИНЯТО</w:t>
            </w:r>
          </w:p>
        </w:tc>
        <w:tc>
          <w:tcPr>
            <w:tcW w:w="4536" w:type="dxa"/>
          </w:tcPr>
          <w:p w:rsidR="00851D44" w:rsidRPr="00B653F8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653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УТВЕРЖДЕНО</w:t>
            </w:r>
          </w:p>
        </w:tc>
      </w:tr>
      <w:tr w:rsidR="00851D44" w:rsidRPr="00EA131B" w:rsidTr="00702A1C">
        <w:trPr>
          <w:trHeight w:val="1808"/>
        </w:trPr>
        <w:tc>
          <w:tcPr>
            <w:tcW w:w="10456" w:type="dxa"/>
          </w:tcPr>
          <w:p w:rsidR="00851D44" w:rsidRPr="009D582F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 Педагогическом совете</w:t>
            </w:r>
          </w:p>
          <w:p w:rsidR="00851D44" w:rsidRPr="009D582F" w:rsidRDefault="00851D44" w:rsidP="00F90EAF">
            <w:pPr>
              <w:spacing w:after="0" w:line="240" w:lineRule="auto"/>
              <w:ind w:right="17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Протокол</w:t>
            </w:r>
          </w:p>
          <w:p w:rsidR="00851D44" w:rsidRPr="009D582F" w:rsidRDefault="00851D44" w:rsidP="009420EA">
            <w:pPr>
              <w:spacing w:after="0" w:line="240" w:lineRule="auto"/>
              <w:ind w:right="178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 «</w:t>
            </w:r>
            <w:r w:rsidR="00702A1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  <w:r w:rsidR="00942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</w:t>
            </w: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 августа 20</w:t>
            </w:r>
            <w:r w:rsidR="00D7316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</w:t>
            </w:r>
            <w:r w:rsidR="009420E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</w:t>
            </w:r>
            <w:r w:rsidR="00702A1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г.</w:t>
            </w:r>
            <w:r w:rsidR="00DA38A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D58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851D44" w:rsidRPr="00B653F8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653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приказом директора БОУ ДО </w:t>
            </w:r>
            <w:proofErr w:type="gramStart"/>
            <w:r w:rsidRPr="00B653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</w:t>
            </w:r>
            <w:proofErr w:type="gramEnd"/>
            <w:r w:rsidRPr="00B653F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«Школа традиционной народной культуры»</w:t>
            </w:r>
          </w:p>
          <w:p w:rsidR="00851D44" w:rsidRPr="00B653F8" w:rsidRDefault="00851D44" w:rsidP="00F90EAF">
            <w:pPr>
              <w:ind w:left="34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653F8">
              <w:rPr>
                <w:rFonts w:ascii="Times New Roman" w:hAnsi="Times New Roman" w:cs="Times New Roman"/>
                <w:sz w:val="28"/>
                <w:szCs w:val="28"/>
              </w:rPr>
              <w:t>от  «</w:t>
            </w:r>
            <w:r w:rsidR="00D731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A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20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731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53F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653F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августа </w:t>
            </w:r>
            <w:r w:rsidRPr="00B653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731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20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653F8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D731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2A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420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51D44" w:rsidRPr="00B653F8" w:rsidRDefault="00851D44" w:rsidP="00F90EAF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Годовой календарный учебный график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БОУ ДО </w:t>
      </w:r>
      <w:proofErr w:type="gramStart"/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ВО</w:t>
      </w:r>
      <w:proofErr w:type="gramEnd"/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«Школа традиционной народной культуры»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на 20</w:t>
      </w:r>
      <w:r w:rsidR="00D7316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420E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="00E371E5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9420E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3453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53AC">
        <w:rPr>
          <w:rFonts w:ascii="Times New Roman" w:eastAsia="Times New Roman" w:hAnsi="Times New Roman" w:cs="Times New Roman"/>
          <w:sz w:val="28"/>
          <w:szCs w:val="28"/>
        </w:rPr>
        <w:t>  Пояснительная записка</w:t>
      </w:r>
    </w:p>
    <w:p w:rsidR="009D0174" w:rsidRPr="003453AC" w:rsidRDefault="009D0174" w:rsidP="009D01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Годовой календарный учебный график регламентирует общие требования к организации учебного процесса в учебном году в Бюджетном образовательном учреждении дополнительного образования Вологодской области «Школа традиционной народной культуры»</w:t>
      </w:r>
      <w:r w:rsidRPr="009D0174">
        <w:rPr>
          <w:rFonts w:ascii="Times New Roman" w:hAnsi="Times New Roman" w:cs="Times New Roman"/>
          <w:sz w:val="24"/>
          <w:szCs w:val="24"/>
        </w:rPr>
        <w:t>.</w:t>
      </w: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Годовой календарный учебный график </w:t>
      </w:r>
      <w:r w:rsidRPr="009D0174">
        <w:rPr>
          <w:rFonts w:ascii="Times New Roman" w:hAnsi="Times New Roman" w:cs="Times New Roman"/>
          <w:sz w:val="24"/>
          <w:szCs w:val="24"/>
        </w:rPr>
        <w:t>разработан в соответствии с Федеральным Законом Российской Федерации от 29 декабря 2012 года №273-ФЗ «Об образовании в Российской Федерации», Порядком организации и осуществления образовательной деятельности по дополнительным общеобразовательным программам (утвержден приказом  </w:t>
      </w:r>
      <w:proofErr w:type="spellStart"/>
      <w:r w:rsidRPr="009D017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9D0174">
        <w:rPr>
          <w:rFonts w:ascii="Times New Roman" w:hAnsi="Times New Roman" w:cs="Times New Roman"/>
          <w:sz w:val="24"/>
          <w:szCs w:val="24"/>
        </w:rPr>
        <w:t xml:space="preserve"> Российской Федерации от 29 августа 2013 года №1008), 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 (СанПиН 2.4.4.3172</w:t>
      </w:r>
      <w:proofErr w:type="gramEnd"/>
      <w:r w:rsidRPr="009D0174">
        <w:rPr>
          <w:rFonts w:ascii="Times New Roman" w:hAnsi="Times New Roman" w:cs="Times New Roman"/>
          <w:sz w:val="24"/>
          <w:szCs w:val="24"/>
        </w:rPr>
        <w:t>-14), Уставом Учреждения.</w:t>
      </w: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>Годовой календарный график учитывает в полном объеме возрастные, психофизические особенности обучающихся и отвечает требования охраны их жизни и здоровья.</w:t>
      </w:r>
    </w:p>
    <w:p w:rsidR="009D0174" w:rsidRPr="009D0174" w:rsidRDefault="009D0174" w:rsidP="009D0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 xml:space="preserve">Годовой календарный график обсуждается Педагогическим советом и утверждается приказом директора.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bCs/>
          <w:sz w:val="24"/>
          <w:szCs w:val="24"/>
        </w:rPr>
        <w:t>1.   Продолжительность учебного года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Начало учебного года – 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1 сентября 20</w:t>
      </w:r>
      <w:r w:rsidR="00D7316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420EA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года.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Окончание реализации дополнительных общеобразовательных общеразвивающих программ – в соответствии с учебными планами программ и Календарным учебным графиком.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bCs/>
          <w:sz w:val="24"/>
          <w:szCs w:val="24"/>
        </w:rPr>
        <w:t>2. График работы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>Продолжительность учебной недели  - 5 дней (понедельник – пятница)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hAnsi="Times New Roman" w:cs="Times New Roman"/>
          <w:sz w:val="24"/>
          <w:szCs w:val="24"/>
        </w:rPr>
        <w:t xml:space="preserve">Учебные занятие проводятся 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E371E5">
        <w:rPr>
          <w:rFonts w:ascii="Times New Roman" w:eastAsia="Times New Roman" w:hAnsi="Times New Roman" w:cs="Times New Roman"/>
          <w:sz w:val="24"/>
          <w:szCs w:val="24"/>
        </w:rPr>
        <w:t xml:space="preserve">две 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>смен</w:t>
      </w:r>
      <w:r w:rsidR="00E371E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D0174" w:rsidRPr="009D0174" w:rsidRDefault="009D0174" w:rsidP="009D017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Начало занятий не ранее </w:t>
      </w:r>
      <w:r w:rsidR="00D7316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>.00,</w:t>
      </w:r>
      <w:r w:rsidRPr="009D0174">
        <w:rPr>
          <w:rFonts w:ascii="Times New Roman" w:hAnsi="Times New Roman" w:cs="Times New Roman"/>
          <w:sz w:val="24"/>
          <w:szCs w:val="24"/>
        </w:rPr>
        <w:t xml:space="preserve"> окончание занятий не позднее 20.00.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3. Режим занятий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Занятия объединений проводятся 1-3 раза в неделю по расписанию, утвержденному приказом директора.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занятия от 1 до 4 учебных часов в соответствии с 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дополнительной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0174">
        <w:rPr>
          <w:rFonts w:ascii="Times New Roman" w:eastAsia="Times New Roman" w:hAnsi="Times New Roman" w:cs="Times New Roman"/>
          <w:bCs/>
          <w:sz w:val="24"/>
          <w:szCs w:val="24"/>
        </w:rPr>
        <w:t>общеобразовательн</w:t>
      </w:r>
      <w:r w:rsidRPr="009D0174">
        <w:rPr>
          <w:rFonts w:ascii="Times New Roman" w:eastAsia="Times New Roman" w:hAnsi="Times New Roman" w:cs="Times New Roman"/>
          <w:sz w:val="24"/>
          <w:szCs w:val="24"/>
        </w:rPr>
        <w:t xml:space="preserve">ой общеразвивающей программой. 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часа: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- индивидуальные занятия– 30 минут;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sz w:val="24"/>
          <w:szCs w:val="24"/>
        </w:rPr>
        <w:t>- группы, подгруппы -  40 минут.</w:t>
      </w:r>
    </w:p>
    <w:p w:rsidR="009D0174" w:rsidRPr="009D0174" w:rsidRDefault="00553527" w:rsidP="009D0174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30-4</w:t>
      </w:r>
      <w:r w:rsidR="00457428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минут теоретических занятий организу</w:t>
      </w:r>
      <w:r w:rsidR="00252433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тся перерыв длительностью не менее 10 минут</w:t>
      </w:r>
      <w:r w:rsidR="009D0174" w:rsidRPr="009D01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>4. Промежуточная</w:t>
      </w:r>
      <w:r w:rsidR="009420EA" w:rsidRPr="009420EA">
        <w:rPr>
          <w:rFonts w:ascii="Times New Roman" w:eastAsia="Times New Roman" w:hAnsi="Times New Roman" w:cs="Times New Roman"/>
          <w:b/>
          <w:sz w:val="24"/>
          <w:szCs w:val="24"/>
        </w:rPr>
        <w:t xml:space="preserve"> аттестация</w:t>
      </w: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 xml:space="preserve"> и итогов</w:t>
      </w:r>
      <w:r w:rsidR="009420EA">
        <w:rPr>
          <w:rFonts w:ascii="Times New Roman" w:eastAsia="Times New Roman" w:hAnsi="Times New Roman" w:cs="Times New Roman"/>
          <w:b/>
          <w:sz w:val="24"/>
          <w:szCs w:val="24"/>
        </w:rPr>
        <w:t>ый контроль</w:t>
      </w: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786"/>
      </w:tblGrid>
      <w:tr w:rsidR="009D0174" w:rsidRPr="009D0174" w:rsidTr="006E565C">
        <w:tc>
          <w:tcPr>
            <w:tcW w:w="3794" w:type="dxa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аттестация:</w:t>
            </w:r>
          </w:p>
          <w:p w:rsidR="009D0174" w:rsidRPr="009D0174" w:rsidRDefault="009D0174" w:rsidP="006E5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2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2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2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мая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2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D0174" w:rsidRPr="009D0174" w:rsidRDefault="009D0174" w:rsidP="006E5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74" w:rsidRPr="009D0174" w:rsidTr="006E565C">
        <w:tc>
          <w:tcPr>
            <w:tcW w:w="3794" w:type="dxa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</w:t>
            </w:r>
            <w:r w:rsidR="009420EA">
              <w:rPr>
                <w:rFonts w:ascii="Times New Roman" w:eastAsia="Times New Roman" w:hAnsi="Times New Roman" w:cs="Times New Roman"/>
                <w:sz w:val="24"/>
                <w:szCs w:val="24"/>
              </w:rPr>
              <w:t>ый контроль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D0174" w:rsidRPr="009D0174" w:rsidRDefault="009D0174" w:rsidP="006E5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77FE6" w:rsidRDefault="00CF3B51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окончании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 программе</w:t>
            </w:r>
            <w:proofErr w:type="gramEnd"/>
            <w:r w:rsidR="00377F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календарными учебными графиками реализуемых программ</w:t>
            </w:r>
          </w:p>
          <w:p w:rsidR="009D0174" w:rsidRPr="009D0174" w:rsidRDefault="009D0174" w:rsidP="00377FE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 xml:space="preserve">5. Значимые </w:t>
      </w:r>
      <w:r w:rsidR="005D4FE2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воспитательные </w:t>
      </w:r>
      <w:r w:rsidRPr="009D0174">
        <w:rPr>
          <w:rFonts w:ascii="Times New Roman" w:eastAsia="Times New Roman" w:hAnsi="Times New Roman" w:cs="Times New Roman"/>
          <w:b/>
          <w:sz w:val="24"/>
          <w:szCs w:val="24"/>
        </w:rPr>
        <w:t>мероприятия</w:t>
      </w:r>
    </w:p>
    <w:p w:rsidR="009D0174" w:rsidRPr="009D0174" w:rsidRDefault="009D0174" w:rsidP="009D017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3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418"/>
        <w:gridCol w:w="1842"/>
        <w:gridCol w:w="4394"/>
        <w:gridCol w:w="3544"/>
        <w:gridCol w:w="284"/>
      </w:tblGrid>
      <w:tr w:rsidR="009D0174" w:rsidRPr="009D0174" w:rsidTr="00E70D1D">
        <w:tc>
          <w:tcPr>
            <w:tcW w:w="3369" w:type="dxa"/>
            <w:gridSpan w:val="2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5.1. Народные праздники: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174" w:rsidRPr="009D0174" w:rsidRDefault="009D0174" w:rsidP="006E56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4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14 сентября – Семенов день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14 октября – Покров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ноября – Праздник Кузьмы и Демьяна 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с 9 по 19 января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2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– Святочные мероприятия</w:t>
            </w:r>
          </w:p>
          <w:p w:rsidR="009D0174" w:rsidRPr="00F23170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F231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C32E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3C32E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32EE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C3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– Масленичная неделя</w:t>
            </w:r>
          </w:p>
          <w:p w:rsidR="009D25FB" w:rsidRPr="00F23170" w:rsidRDefault="003C32EE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18 марта по 4 мая </w:t>
            </w:r>
            <w:r w:rsidR="00E41485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85016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1485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 – Великий Пост</w:t>
            </w:r>
          </w:p>
          <w:p w:rsidR="00E41485" w:rsidRPr="00F23170" w:rsidRDefault="003C32EE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мая</w:t>
            </w:r>
            <w:r w:rsidR="00E41485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41485" w:rsidRPr="00F23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– Пасха</w:t>
            </w:r>
          </w:p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74" w:rsidRPr="009D0174" w:rsidTr="00E70D1D">
        <w:trPr>
          <w:gridAfter w:val="1"/>
          <w:wAfter w:w="284" w:type="dxa"/>
        </w:trPr>
        <w:tc>
          <w:tcPr>
            <w:tcW w:w="13149" w:type="dxa"/>
            <w:gridSpan w:val="5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5.2. Фестивали, конкурсы: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юных сказителей  «Доброе слово»;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«Покровские встречи»;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фестиваль народной культуры «Наследники традиций»;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Областные чтения по фольклору и этнографии;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исследовательских работ «Росток»;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исследовательских работ для старших школьников «Древо жизни»;</w:t>
            </w:r>
          </w:p>
          <w:p w:rsidR="009D0174" w:rsidRDefault="009D0174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для младших школьников «</w:t>
            </w:r>
            <w:proofErr w:type="gramStart"/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Мы-исследователи</w:t>
            </w:r>
            <w:proofErr w:type="gramEnd"/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3C32EE" w:rsidRDefault="003C32EE" w:rsidP="003C32EE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2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Областной конкурс для младших школьников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Родники традиций</w:t>
            </w:r>
            <w:r w:rsidRPr="003C32EE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3C32EE" w:rsidRDefault="003C32EE" w:rsidP="003C32EE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«Ожившая старина»;</w:t>
            </w:r>
          </w:p>
          <w:p w:rsidR="003C32EE" w:rsidRDefault="003C32EE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Областная Акция «Дети о Победе»;</w:t>
            </w:r>
          </w:p>
          <w:p w:rsidR="003C32EE" w:rsidRPr="009D0174" w:rsidRDefault="003C32EE" w:rsidP="006E565C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«Чудеса на ёлке»;</w:t>
            </w:r>
          </w:p>
          <w:p w:rsidR="009D0174" w:rsidRPr="009D0174" w:rsidRDefault="009D0174" w:rsidP="006E565C">
            <w:pPr>
              <w:shd w:val="clear" w:color="auto" w:fill="FFFFFF" w:themeFill="background1"/>
              <w:ind w:left="34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олимпиада «Ми</w:t>
            </w:r>
            <w:r w:rsidR="00A427B0">
              <w:rPr>
                <w:rFonts w:ascii="Times New Roman" w:eastAsia="Times New Roman" w:hAnsi="Times New Roman" w:cs="Times New Roman"/>
                <w:sz w:val="24"/>
                <w:szCs w:val="24"/>
              </w:rPr>
              <w:t>р через культуру»;</w:t>
            </w:r>
          </w:p>
          <w:p w:rsidR="00A427B0" w:rsidRDefault="00A427B0" w:rsidP="00A427B0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фольклорный фестиваль «Псковские жемчужины»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427B0" w:rsidRPr="009D0174" w:rsidRDefault="00A427B0" w:rsidP="00A427B0">
            <w:pPr>
              <w:shd w:val="clear" w:color="auto" w:fill="FFFFFF" w:themeFill="background1"/>
              <w:ind w:left="3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детский фестиваль народной культуры «Наследники традиций»</w:t>
            </w:r>
            <w:r w:rsidR="008D4B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др.</w:t>
            </w:r>
          </w:p>
        </w:tc>
      </w:tr>
      <w:tr w:rsidR="009D0174" w:rsidRPr="009D0174" w:rsidTr="00E70D1D">
        <w:trPr>
          <w:gridAfter w:val="1"/>
          <w:wAfter w:w="284" w:type="dxa"/>
        </w:trPr>
        <w:tc>
          <w:tcPr>
            <w:tcW w:w="13149" w:type="dxa"/>
            <w:gridSpan w:val="5"/>
          </w:tcPr>
          <w:p w:rsidR="00A427B0" w:rsidRDefault="00A427B0" w:rsidP="00A427B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0174" w:rsidRPr="009D0174" w:rsidRDefault="009D0174" w:rsidP="00A427B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  <w:r w:rsidR="00A427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Экспедиции:</w:t>
            </w:r>
          </w:p>
        </w:tc>
      </w:tr>
      <w:tr w:rsidR="009D0174" w:rsidRPr="009D0174" w:rsidTr="00E70D1D">
        <w:trPr>
          <w:gridAfter w:val="2"/>
          <w:wAfter w:w="3828" w:type="dxa"/>
        </w:trPr>
        <w:tc>
          <w:tcPr>
            <w:tcW w:w="1951" w:type="dxa"/>
            <w:hideMark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3"/>
          </w:tcPr>
          <w:p w:rsidR="009D0174" w:rsidRPr="009D0174" w:rsidRDefault="00223D18" w:rsidP="003C32EE">
            <w:pPr>
              <w:shd w:val="clear" w:color="auto" w:fill="FFFFFF" w:themeFill="background1"/>
              <w:ind w:firstLine="1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 20</w:t>
            </w:r>
            <w:r w:rsidR="00D731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C32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г.;</w:t>
            </w:r>
            <w:r w:rsidR="009D0174"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</w:t>
            </w:r>
            <w:r w:rsidR="00A427B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9D0174"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D0174"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 20</w:t>
            </w:r>
            <w:r w:rsidR="00E371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C32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D0174" w:rsidRPr="009D017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D0174" w:rsidRPr="009D0174" w:rsidTr="00E70D1D">
        <w:trPr>
          <w:gridAfter w:val="1"/>
          <w:wAfter w:w="284" w:type="dxa"/>
        </w:trPr>
        <w:tc>
          <w:tcPr>
            <w:tcW w:w="5211" w:type="dxa"/>
            <w:gridSpan w:val="3"/>
            <w:hideMark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9D0174" w:rsidRPr="009D0174" w:rsidRDefault="009D0174" w:rsidP="006E56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0174" w:rsidRPr="009D0174" w:rsidTr="00E70D1D">
        <w:trPr>
          <w:gridAfter w:val="1"/>
          <w:wAfter w:w="284" w:type="dxa"/>
        </w:trPr>
        <w:tc>
          <w:tcPr>
            <w:tcW w:w="5211" w:type="dxa"/>
            <w:gridSpan w:val="3"/>
            <w:hideMark/>
          </w:tcPr>
          <w:p w:rsidR="009D0174" w:rsidRPr="009D0174" w:rsidRDefault="009D0174" w:rsidP="00A427B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2"/>
          </w:tcPr>
          <w:p w:rsidR="009D0174" w:rsidRPr="009D0174" w:rsidRDefault="009D0174" w:rsidP="00662C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6563" w:rsidRPr="00CD0F18" w:rsidRDefault="00AA51E9" w:rsidP="00726563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726563">
        <w:rPr>
          <w:rFonts w:ascii="Times New Roman" w:hAnsi="Times New Roman" w:cs="Times New Roman"/>
          <w:b/>
          <w:bCs/>
          <w:sz w:val="24"/>
          <w:szCs w:val="24"/>
        </w:rPr>
        <w:t>алендарный у</w:t>
      </w:r>
      <w:r w:rsidR="00726563" w:rsidRPr="00D87FD6">
        <w:rPr>
          <w:rFonts w:ascii="Times New Roman" w:hAnsi="Times New Roman" w:cs="Times New Roman"/>
          <w:b/>
          <w:bCs/>
          <w:sz w:val="24"/>
          <w:szCs w:val="24"/>
        </w:rPr>
        <w:t xml:space="preserve">чебный график </w:t>
      </w:r>
    </w:p>
    <w:p w:rsidR="006E565C" w:rsidRDefault="006E565C" w:rsidP="00726563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="00D7316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32EE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E371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C32EE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6E565C" w:rsidRDefault="006E565C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="007D162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- учебный блок </w:t>
      </w:r>
    </w:p>
    <w:p w:rsidR="00A1797A" w:rsidRDefault="006E565C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УВ - учебно-воспитательный блок </w:t>
      </w:r>
    </w:p>
    <w:p w:rsidR="006E565C" w:rsidRDefault="006E565C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</w:t>
      </w:r>
      <w:proofErr w:type="gramStart"/>
      <w:r w:rsidR="00A84E70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аттестация промежуточная</w:t>
      </w:r>
    </w:p>
    <w:p w:rsidR="006E565C" w:rsidRDefault="006E565C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9420EA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–и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тогов</w:t>
      </w:r>
      <w:r w:rsidR="009420EA">
        <w:rPr>
          <w:rFonts w:ascii="Times New Roman" w:hAnsi="Times New Roman" w:cs="Times New Roman"/>
          <w:bCs/>
          <w:sz w:val="24"/>
          <w:szCs w:val="24"/>
        </w:rPr>
        <w:t>ый контроль</w:t>
      </w:r>
    </w:p>
    <w:p w:rsidR="0056660F" w:rsidRDefault="0056660F" w:rsidP="006E565C">
      <w:pPr>
        <w:shd w:val="clear" w:color="auto" w:fill="FFFFFF"/>
        <w:tabs>
          <w:tab w:val="left" w:pos="86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E565C" w:rsidRDefault="006E565C" w:rsidP="00726563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513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134"/>
        <w:gridCol w:w="1134"/>
        <w:gridCol w:w="992"/>
        <w:gridCol w:w="1134"/>
        <w:gridCol w:w="992"/>
        <w:gridCol w:w="1134"/>
        <w:gridCol w:w="709"/>
        <w:gridCol w:w="992"/>
        <w:gridCol w:w="993"/>
        <w:gridCol w:w="1134"/>
        <w:gridCol w:w="851"/>
        <w:gridCol w:w="1087"/>
      </w:tblGrid>
      <w:tr w:rsidR="00C527BD" w:rsidRPr="006E565C" w:rsidTr="00C527BD">
        <w:tc>
          <w:tcPr>
            <w:tcW w:w="3227" w:type="dxa"/>
            <w:gridSpan w:val="2"/>
          </w:tcPr>
          <w:p w:rsidR="00B00C64" w:rsidRPr="006E565C" w:rsidRDefault="00B00C64" w:rsidP="00F97624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рограмма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F97624">
              <w:rPr>
                <w:rFonts w:ascii="Times New Roman" w:hAnsi="Times New Roman" w:cs="Times New Roman"/>
                <w:bCs/>
                <w:sz w:val="24"/>
                <w:szCs w:val="24"/>
              </w:rPr>
              <w:t>месяц</w:t>
            </w:r>
          </w:p>
        </w:tc>
        <w:tc>
          <w:tcPr>
            <w:tcW w:w="1134" w:type="dxa"/>
          </w:tcPr>
          <w:p w:rsidR="00B00C64" w:rsidRPr="006E565C" w:rsidRDefault="00D04D07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ентябрь</w:t>
            </w:r>
          </w:p>
        </w:tc>
        <w:tc>
          <w:tcPr>
            <w:tcW w:w="1134" w:type="dxa"/>
          </w:tcPr>
          <w:p w:rsidR="00B00C64" w:rsidRPr="006E565C" w:rsidRDefault="00E32049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ктябрь</w:t>
            </w:r>
          </w:p>
        </w:tc>
        <w:tc>
          <w:tcPr>
            <w:tcW w:w="992" w:type="dxa"/>
          </w:tcPr>
          <w:p w:rsidR="00B00C64" w:rsidRPr="006E565C" w:rsidRDefault="00E32049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7A224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ябрь</w:t>
            </w:r>
          </w:p>
        </w:tc>
        <w:tc>
          <w:tcPr>
            <w:tcW w:w="1134" w:type="dxa"/>
          </w:tcPr>
          <w:p w:rsidR="00B00C64" w:rsidRPr="006E565C" w:rsidRDefault="00E32049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екабрь</w:t>
            </w:r>
          </w:p>
        </w:tc>
        <w:tc>
          <w:tcPr>
            <w:tcW w:w="992" w:type="dxa"/>
          </w:tcPr>
          <w:p w:rsidR="00B00C64" w:rsidRPr="006E565C" w:rsidRDefault="00E32049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нварь</w:t>
            </w:r>
          </w:p>
        </w:tc>
        <w:tc>
          <w:tcPr>
            <w:tcW w:w="1134" w:type="dxa"/>
          </w:tcPr>
          <w:p w:rsidR="00B00C64" w:rsidRPr="006E565C" w:rsidRDefault="00E32049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евраль</w:t>
            </w:r>
          </w:p>
        </w:tc>
        <w:tc>
          <w:tcPr>
            <w:tcW w:w="709" w:type="dxa"/>
          </w:tcPr>
          <w:p w:rsidR="00B00C64" w:rsidRPr="006E565C" w:rsidRDefault="00B00C64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992" w:type="dxa"/>
          </w:tcPr>
          <w:p w:rsidR="00B00C64" w:rsidRPr="006E565C" w:rsidRDefault="00DE0A0C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3204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B00C64"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прель</w:t>
            </w:r>
          </w:p>
        </w:tc>
        <w:tc>
          <w:tcPr>
            <w:tcW w:w="993" w:type="dxa"/>
          </w:tcPr>
          <w:p w:rsidR="00B00C64" w:rsidRPr="006E565C" w:rsidRDefault="00B00C64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134" w:type="dxa"/>
          </w:tcPr>
          <w:p w:rsidR="00B00C64" w:rsidRPr="006E565C" w:rsidRDefault="00B00C64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851" w:type="dxa"/>
          </w:tcPr>
          <w:p w:rsidR="00B00C64" w:rsidRPr="006E565C" w:rsidRDefault="00B00C64" w:rsidP="00DE0A0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  <w:tc>
          <w:tcPr>
            <w:tcW w:w="1087" w:type="dxa"/>
          </w:tcPr>
          <w:p w:rsidR="00B00C64" w:rsidRPr="006E565C" w:rsidRDefault="00B00C64" w:rsidP="00DE0A0C">
            <w:pPr>
              <w:tabs>
                <w:tab w:val="left" w:pos="864"/>
              </w:tabs>
              <w:ind w:left="-107" w:firstLine="10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65C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</w:tr>
      <w:tr w:rsidR="00107231" w:rsidTr="00C527BD">
        <w:tc>
          <w:tcPr>
            <w:tcW w:w="2235" w:type="dxa"/>
          </w:tcPr>
          <w:p w:rsidR="00107231" w:rsidRDefault="00107231" w:rsidP="00B12642">
            <w:pPr>
              <w:jc w:val="center"/>
              <w:rPr>
                <w:rFonts w:cs="Times New Roman"/>
                <w:b/>
                <w:szCs w:val="24"/>
              </w:rPr>
            </w:pPr>
            <w:r w:rsidRPr="000C3625">
              <w:rPr>
                <w:rFonts w:cs="Times New Roman"/>
                <w:b/>
                <w:szCs w:val="24"/>
              </w:rPr>
              <w:t>Традиционная  народная культура «Круглый год»</w:t>
            </w:r>
          </w:p>
          <w:p w:rsidR="00107231" w:rsidRPr="000C3625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107231" w:rsidRPr="00F97624" w:rsidRDefault="00107231" w:rsidP="00107231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2-ой 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7211EF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992" w:type="dxa"/>
            <w:shd w:val="clear" w:color="auto" w:fill="auto"/>
          </w:tcPr>
          <w:p w:rsidR="00107231" w:rsidRPr="00D53A0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7211EF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107231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107231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107231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231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  <w:tr w:rsidR="00107231" w:rsidTr="00C527BD">
        <w:tc>
          <w:tcPr>
            <w:tcW w:w="2235" w:type="dxa"/>
          </w:tcPr>
          <w:p w:rsidR="00107231" w:rsidRDefault="00107231" w:rsidP="00B12642">
            <w:pPr>
              <w:jc w:val="center"/>
              <w:rPr>
                <w:rFonts w:cs="Times New Roman"/>
                <w:b/>
                <w:szCs w:val="24"/>
              </w:rPr>
            </w:pPr>
            <w:r w:rsidRPr="000C3625">
              <w:rPr>
                <w:rFonts w:cs="Times New Roman"/>
                <w:b/>
                <w:szCs w:val="24"/>
              </w:rPr>
              <w:t>Традиционная  народная культура «Круглый год»</w:t>
            </w:r>
          </w:p>
          <w:p w:rsidR="00107231" w:rsidRPr="000C3625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(стартовая)</w:t>
            </w:r>
          </w:p>
        </w:tc>
        <w:tc>
          <w:tcPr>
            <w:tcW w:w="992" w:type="dxa"/>
          </w:tcPr>
          <w:p w:rsidR="00107231" w:rsidRDefault="00107231" w:rsidP="004078F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07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proofErr w:type="spellStart"/>
            <w:r w:rsidRPr="004078FD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4078F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07231" w:rsidRPr="00D53A0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53A0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53A0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7211EF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992" w:type="dxa"/>
            <w:shd w:val="clear" w:color="auto" w:fill="auto"/>
          </w:tcPr>
          <w:p w:rsidR="00107231" w:rsidRPr="00D53A0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53A0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D53A0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53A0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7211EF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107231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6AA0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107231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ИК </w:t>
            </w:r>
          </w:p>
        </w:tc>
      </w:tr>
      <w:tr w:rsidR="00107231" w:rsidTr="00C527BD">
        <w:tc>
          <w:tcPr>
            <w:tcW w:w="2235" w:type="dxa"/>
          </w:tcPr>
          <w:p w:rsidR="00107231" w:rsidRPr="002416F7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«</w:t>
            </w:r>
            <w:r w:rsidRPr="002416F7">
              <w:rPr>
                <w:rFonts w:cs="Times New Roman"/>
                <w:b/>
                <w:bCs/>
                <w:szCs w:val="24"/>
              </w:rPr>
              <w:t>Музыкальный фольклор</w:t>
            </w:r>
            <w:r>
              <w:rPr>
                <w:rFonts w:cs="Times New Roman"/>
                <w:b/>
                <w:bCs/>
                <w:szCs w:val="24"/>
              </w:rPr>
              <w:t>».</w:t>
            </w:r>
            <w:r w:rsidRPr="002416F7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107231" w:rsidRPr="000C3625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C3625">
              <w:rPr>
                <w:rFonts w:cs="Times New Roman"/>
                <w:b/>
                <w:bCs/>
                <w:szCs w:val="24"/>
              </w:rPr>
              <w:t>«</w:t>
            </w:r>
            <w:r w:rsidRPr="002416F7">
              <w:rPr>
                <w:rFonts w:cs="Times New Roman"/>
                <w:b/>
                <w:bCs/>
                <w:szCs w:val="24"/>
              </w:rPr>
              <w:t>Выбор</w:t>
            </w:r>
            <w:r w:rsidRPr="000C3625">
              <w:rPr>
                <w:rFonts w:cs="Times New Roman"/>
                <w:b/>
                <w:bCs/>
                <w:szCs w:val="24"/>
              </w:rPr>
              <w:t>»</w:t>
            </w:r>
          </w:p>
          <w:p w:rsidR="00107231" w:rsidRPr="002416F7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107231" w:rsidRPr="00F97624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2-ой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07231" w:rsidRPr="00D53A0B" w:rsidRDefault="00107231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53A0B" w:rsidRDefault="00107231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53A0B" w:rsidRDefault="00107231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7211EF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992" w:type="dxa"/>
            <w:shd w:val="clear" w:color="auto" w:fill="auto"/>
          </w:tcPr>
          <w:p w:rsidR="00107231" w:rsidRPr="00D53A0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53A0B" w:rsidRDefault="00107231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D53A0B" w:rsidRDefault="00107231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53A0B" w:rsidRDefault="00107231" w:rsidP="007265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7211EF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11E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1134" w:type="dxa"/>
          </w:tcPr>
          <w:p w:rsidR="00107231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107231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</w:t>
            </w:r>
          </w:p>
        </w:tc>
      </w:tr>
      <w:tr w:rsidR="00107231" w:rsidRPr="00F97624" w:rsidTr="00C527BD">
        <w:tc>
          <w:tcPr>
            <w:tcW w:w="2235" w:type="dxa"/>
          </w:tcPr>
          <w:p w:rsidR="00107231" w:rsidRPr="002416F7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«</w:t>
            </w:r>
            <w:r w:rsidRPr="002416F7">
              <w:rPr>
                <w:rFonts w:cs="Times New Roman"/>
                <w:b/>
                <w:bCs/>
                <w:szCs w:val="24"/>
              </w:rPr>
              <w:t>Музыкальный фольклор</w:t>
            </w:r>
            <w:r>
              <w:rPr>
                <w:rFonts w:cs="Times New Roman"/>
                <w:b/>
                <w:bCs/>
                <w:szCs w:val="24"/>
              </w:rPr>
              <w:t>».</w:t>
            </w:r>
            <w:r w:rsidRPr="002416F7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107231" w:rsidRPr="00497222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497222">
              <w:rPr>
                <w:rFonts w:cs="Times New Roman"/>
                <w:b/>
                <w:bCs/>
                <w:szCs w:val="24"/>
              </w:rPr>
              <w:t>«</w:t>
            </w:r>
            <w:r w:rsidRPr="002416F7">
              <w:rPr>
                <w:rFonts w:cs="Times New Roman"/>
                <w:b/>
                <w:bCs/>
                <w:szCs w:val="24"/>
              </w:rPr>
              <w:t>Мастер</w:t>
            </w:r>
            <w:r w:rsidRPr="00497222">
              <w:rPr>
                <w:rFonts w:cs="Times New Roman"/>
                <w:b/>
                <w:bCs/>
                <w:szCs w:val="24"/>
              </w:rPr>
              <w:t>»</w:t>
            </w:r>
            <w:r>
              <w:rPr>
                <w:rFonts w:cs="Times New Roman"/>
                <w:b/>
                <w:bCs/>
                <w:szCs w:val="24"/>
              </w:rPr>
              <w:t xml:space="preserve"> (стартовая)</w:t>
            </w:r>
          </w:p>
        </w:tc>
        <w:tc>
          <w:tcPr>
            <w:tcW w:w="992" w:type="dxa"/>
          </w:tcPr>
          <w:p w:rsidR="00107231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1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07231" w:rsidRPr="00C40DD7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07231" w:rsidRPr="00F97624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F97624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F97624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AA0CF8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F97624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F97624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F97624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F97624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Default="00107231" w:rsidP="0070687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F97624" w:rsidRDefault="00107231" w:rsidP="0070687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107231" w:rsidRPr="00F97624" w:rsidRDefault="00107231" w:rsidP="00FB534F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Pr="00F97624" w:rsidRDefault="00107231" w:rsidP="00FB534F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381E9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107231" w:rsidRPr="00F97624" w:rsidRDefault="00107231" w:rsidP="00107231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31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07231" w:rsidRPr="00F97624" w:rsidTr="00C527BD">
        <w:tc>
          <w:tcPr>
            <w:tcW w:w="2235" w:type="dxa"/>
          </w:tcPr>
          <w:p w:rsidR="00107231" w:rsidRPr="007531AB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531AB">
              <w:rPr>
                <w:rFonts w:cs="Times New Roman"/>
                <w:b/>
                <w:bCs/>
                <w:szCs w:val="24"/>
              </w:rPr>
              <w:lastRenderedPageBreak/>
              <w:t xml:space="preserve">«Музыкальный фольклор». </w:t>
            </w:r>
          </w:p>
          <w:p w:rsidR="00107231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7531AB">
              <w:rPr>
                <w:rFonts w:cs="Times New Roman"/>
                <w:b/>
                <w:bCs/>
                <w:szCs w:val="24"/>
              </w:rPr>
              <w:t>«Мастер</w:t>
            </w:r>
            <w:r>
              <w:rPr>
                <w:rFonts w:cs="Times New Roman"/>
                <w:b/>
                <w:bCs/>
                <w:szCs w:val="24"/>
              </w:rPr>
              <w:t>ство</w:t>
            </w:r>
            <w:r w:rsidRPr="007531AB">
              <w:rPr>
                <w:rFonts w:cs="Times New Roman"/>
                <w:b/>
                <w:bCs/>
                <w:szCs w:val="24"/>
              </w:rPr>
              <w:t xml:space="preserve">» </w:t>
            </w:r>
          </w:p>
        </w:tc>
        <w:tc>
          <w:tcPr>
            <w:tcW w:w="992" w:type="dxa"/>
          </w:tcPr>
          <w:p w:rsidR="00107231" w:rsidRPr="00C40DD7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DE0A0C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53A0B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5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BD5FF6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107231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440BEC">
            <w:pPr>
              <w:tabs>
                <w:tab w:val="left" w:pos="864"/>
              </w:tabs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  <w:r>
              <w:t xml:space="preserve"> </w:t>
            </w:r>
          </w:p>
          <w:p w:rsidR="00107231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</w:t>
            </w:r>
          </w:p>
        </w:tc>
      </w:tr>
      <w:tr w:rsidR="00107231" w:rsidTr="00C527BD">
        <w:tc>
          <w:tcPr>
            <w:tcW w:w="2235" w:type="dxa"/>
          </w:tcPr>
          <w:p w:rsidR="00107231" w:rsidRPr="002416F7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C06F24">
              <w:rPr>
                <w:rFonts w:cs="Times New Roman"/>
                <w:b/>
                <w:bCs/>
                <w:szCs w:val="24"/>
              </w:rPr>
              <w:t>Ткачество и плетение поясов</w:t>
            </w:r>
          </w:p>
        </w:tc>
        <w:tc>
          <w:tcPr>
            <w:tcW w:w="992" w:type="dxa"/>
          </w:tcPr>
          <w:p w:rsidR="00107231" w:rsidRPr="00C40DD7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07231" w:rsidRPr="00D53A0B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53A0B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53A0B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AA0CF8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D53A0B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53A0B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D53A0B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53A0B" w:rsidRDefault="00107231" w:rsidP="00BD5FF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3A0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Default="00107231" w:rsidP="00C40DD7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5F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BD5FF6" w:rsidRDefault="00107231" w:rsidP="00C40DD7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107231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Default="00107231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440BEC">
            <w:pPr>
              <w:tabs>
                <w:tab w:val="left" w:pos="864"/>
              </w:tabs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  <w:r>
              <w:t xml:space="preserve"> </w:t>
            </w:r>
          </w:p>
          <w:p w:rsidR="00107231" w:rsidRDefault="001F37A4" w:rsidP="00440BE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</w:t>
            </w:r>
          </w:p>
        </w:tc>
      </w:tr>
      <w:tr w:rsidR="00107231" w:rsidTr="00C527BD">
        <w:tc>
          <w:tcPr>
            <w:tcW w:w="2235" w:type="dxa"/>
          </w:tcPr>
          <w:p w:rsidR="00107231" w:rsidRPr="00497222" w:rsidRDefault="00107231" w:rsidP="00B12642">
            <w:pPr>
              <w:shd w:val="clear" w:color="auto" w:fill="FFFFFF"/>
              <w:ind w:right="-108"/>
              <w:jc w:val="center"/>
              <w:rPr>
                <w:b/>
                <w:bCs/>
                <w:szCs w:val="24"/>
              </w:rPr>
            </w:pPr>
            <w:r w:rsidRPr="00497222">
              <w:rPr>
                <w:b/>
                <w:bCs/>
                <w:szCs w:val="24"/>
              </w:rPr>
              <w:t>«Традиционные женские рукоделия»</w:t>
            </w:r>
          </w:p>
        </w:tc>
        <w:tc>
          <w:tcPr>
            <w:tcW w:w="992" w:type="dxa"/>
          </w:tcPr>
          <w:p w:rsidR="00107231" w:rsidRPr="00DC5CAB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DE0A0C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DC5CAB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 </w:t>
            </w:r>
          </w:p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Pr="00DC5CAB" w:rsidRDefault="00107231" w:rsidP="001F26B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BE23E2">
            <w:pPr>
              <w:tabs>
                <w:tab w:val="left" w:pos="864"/>
              </w:tabs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  <w:r>
              <w:t xml:space="preserve"> </w:t>
            </w:r>
          </w:p>
          <w:p w:rsidR="00107231" w:rsidRDefault="001F37A4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</w:t>
            </w:r>
          </w:p>
        </w:tc>
      </w:tr>
      <w:tr w:rsidR="00107231" w:rsidTr="00C527BD">
        <w:tc>
          <w:tcPr>
            <w:tcW w:w="2235" w:type="dxa"/>
          </w:tcPr>
          <w:p w:rsidR="00107231" w:rsidRPr="000567E2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497222">
              <w:rPr>
                <w:rFonts w:cs="Times New Roman"/>
                <w:b/>
                <w:bCs/>
                <w:szCs w:val="24"/>
              </w:rPr>
              <w:t>Кружевоплетение</w:t>
            </w:r>
          </w:p>
        </w:tc>
        <w:tc>
          <w:tcPr>
            <w:tcW w:w="992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2-ой</w:t>
            </w: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AA0CF8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DC5CAB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 </w:t>
            </w:r>
          </w:p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Pr="00DC5CAB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BE23E2">
            <w:pPr>
              <w:tabs>
                <w:tab w:val="left" w:pos="864"/>
              </w:tabs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  <w:r>
              <w:t xml:space="preserve"> </w:t>
            </w:r>
          </w:p>
          <w:p w:rsidR="00107231" w:rsidRDefault="001F37A4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7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ИК</w:t>
            </w:r>
          </w:p>
        </w:tc>
      </w:tr>
      <w:tr w:rsidR="00107231" w:rsidTr="009869A0">
        <w:tc>
          <w:tcPr>
            <w:tcW w:w="2235" w:type="dxa"/>
          </w:tcPr>
          <w:p w:rsidR="00107231" w:rsidRPr="000567E2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497222">
              <w:rPr>
                <w:rFonts w:cs="Times New Roman"/>
                <w:b/>
                <w:bCs/>
                <w:szCs w:val="24"/>
              </w:rPr>
              <w:t>Кружевоплетение</w:t>
            </w:r>
            <w:r>
              <w:rPr>
                <w:rFonts w:cs="Times New Roman"/>
                <w:b/>
                <w:bCs/>
                <w:szCs w:val="24"/>
              </w:rPr>
              <w:t xml:space="preserve"> (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стартовая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>)</w:t>
            </w:r>
          </w:p>
        </w:tc>
        <w:tc>
          <w:tcPr>
            <w:tcW w:w="992" w:type="dxa"/>
          </w:tcPr>
          <w:p w:rsidR="00107231" w:rsidRPr="00DC5CAB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07231" w:rsidRPr="00DC5CAB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C5CAB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C5CAB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DE0A0C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DC5CAB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DC5CAB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DC5CAB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DC5CAB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CAB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DC5CAB"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 </w:t>
            </w:r>
          </w:p>
          <w:p w:rsidR="00107231" w:rsidRPr="00DC5CAB" w:rsidRDefault="00107231" w:rsidP="009869A0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107231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 </w:t>
            </w:r>
          </w:p>
          <w:p w:rsidR="00107231" w:rsidRPr="00E75092" w:rsidRDefault="001F37A4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A4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  <w:tr w:rsidR="00107231" w:rsidRPr="00E75092" w:rsidTr="00C527BD">
        <w:tc>
          <w:tcPr>
            <w:tcW w:w="2235" w:type="dxa"/>
          </w:tcPr>
          <w:p w:rsidR="00107231" w:rsidRPr="000567E2" w:rsidRDefault="00107231" w:rsidP="00B12642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0567E2">
              <w:rPr>
                <w:rFonts w:eastAsia="Times New Roman" w:cs="Times New Roman"/>
                <w:b/>
                <w:szCs w:val="24"/>
              </w:rPr>
              <w:t>«Ремёсла Русского Севера. Глиняная игрушка»</w:t>
            </w:r>
          </w:p>
          <w:p w:rsidR="00107231" w:rsidRPr="00497222" w:rsidRDefault="00107231" w:rsidP="00B1264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107231" w:rsidRPr="00E75092" w:rsidRDefault="00107231" w:rsidP="00296163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40D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AA0CF8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AA0CF8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Pr="00E75092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 </w:t>
            </w:r>
          </w:p>
          <w:p w:rsidR="00107231" w:rsidRPr="00E75092" w:rsidRDefault="001F37A4" w:rsidP="0017005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A4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  <w:tr w:rsidR="00107231" w:rsidRPr="00E75092" w:rsidTr="00C527BD">
        <w:tc>
          <w:tcPr>
            <w:tcW w:w="2235" w:type="dxa"/>
          </w:tcPr>
          <w:p w:rsidR="00107231" w:rsidRPr="00BF4619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BF4619">
              <w:rPr>
                <w:rFonts w:cs="Times New Roman"/>
                <w:b/>
                <w:bCs/>
                <w:szCs w:val="24"/>
              </w:rPr>
              <w:t>Свободно-кистевые росписи Вологодчины</w:t>
            </w:r>
          </w:p>
          <w:p w:rsidR="00107231" w:rsidRPr="0081274C" w:rsidRDefault="00107231" w:rsidP="00B12642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A0CF8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DE0A0C" w:rsidRDefault="00107231" w:rsidP="00DE0A0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DE0A0C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 </w:t>
            </w:r>
          </w:p>
          <w:p w:rsidR="00107231" w:rsidRPr="00E75092" w:rsidRDefault="001F37A4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A4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  <w:tr w:rsidR="00107231" w:rsidRPr="00E75092" w:rsidTr="00C527BD">
        <w:tc>
          <w:tcPr>
            <w:tcW w:w="2235" w:type="dxa"/>
          </w:tcPr>
          <w:p w:rsidR="00107231" w:rsidRPr="00322866" w:rsidRDefault="00107231" w:rsidP="00B12642">
            <w:pPr>
              <w:shd w:val="clear" w:color="auto" w:fill="FFFFFF"/>
              <w:ind w:righ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Вологодские росписи.</w:t>
            </w:r>
          </w:p>
        </w:tc>
        <w:tc>
          <w:tcPr>
            <w:tcW w:w="992" w:type="dxa"/>
          </w:tcPr>
          <w:p w:rsidR="00107231" w:rsidRPr="00E75092" w:rsidRDefault="00107231" w:rsidP="00107231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F976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DE0A0C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107231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 </w:t>
            </w:r>
          </w:p>
          <w:p w:rsidR="00107231" w:rsidRPr="00E75092" w:rsidRDefault="001F37A4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37A4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  <w:tr w:rsidR="00107231" w:rsidRPr="00E75092" w:rsidTr="00C527BD">
        <w:tc>
          <w:tcPr>
            <w:tcW w:w="2235" w:type="dxa"/>
          </w:tcPr>
          <w:p w:rsidR="00107231" w:rsidRPr="00322866" w:rsidRDefault="00107231" w:rsidP="00B12642">
            <w:pPr>
              <w:shd w:val="clear" w:color="auto" w:fill="FFFFFF"/>
              <w:ind w:righ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Театр фольклора</w:t>
            </w:r>
          </w:p>
        </w:tc>
        <w:tc>
          <w:tcPr>
            <w:tcW w:w="992" w:type="dxa"/>
          </w:tcPr>
          <w:p w:rsidR="00107231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72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2-ой год </w:t>
            </w:r>
            <w:proofErr w:type="spellStart"/>
            <w:r w:rsidRPr="00107231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Pr="0010723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DE0A0C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</w:t>
            </w:r>
          </w:p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851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FFFFFF" w:themeFill="background1"/>
          </w:tcPr>
          <w:p w:rsidR="00107231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 </w:t>
            </w:r>
          </w:p>
          <w:p w:rsidR="00107231" w:rsidRPr="00E75092" w:rsidRDefault="001F37A4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</w:tr>
      <w:tr w:rsidR="00107231" w:rsidRPr="00E75092" w:rsidTr="00C527BD">
        <w:tc>
          <w:tcPr>
            <w:tcW w:w="2235" w:type="dxa"/>
          </w:tcPr>
          <w:p w:rsidR="00107231" w:rsidRPr="00322866" w:rsidRDefault="00107231" w:rsidP="00B12642">
            <w:pPr>
              <w:shd w:val="clear" w:color="auto" w:fill="FFFFFF"/>
              <w:ind w:right="-108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Театр фольклора (</w:t>
            </w:r>
            <w:proofErr w:type="gramStart"/>
            <w:r>
              <w:rPr>
                <w:b/>
                <w:bCs/>
                <w:szCs w:val="24"/>
              </w:rPr>
              <w:t>стартовая</w:t>
            </w:r>
            <w:proofErr w:type="gramEnd"/>
            <w:r>
              <w:rPr>
                <w:b/>
                <w:bCs/>
                <w:szCs w:val="24"/>
              </w:rPr>
              <w:t>)</w:t>
            </w:r>
          </w:p>
        </w:tc>
        <w:tc>
          <w:tcPr>
            <w:tcW w:w="992" w:type="dxa"/>
          </w:tcPr>
          <w:p w:rsidR="00107231" w:rsidRDefault="00E14535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мес.</w:t>
            </w:r>
            <w:r w:rsidR="00107231" w:rsidRPr="001072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07231" w:rsidRPr="00107231">
              <w:rPr>
                <w:rFonts w:ascii="Times New Roman" w:hAnsi="Times New Roman" w:cs="Times New Roman"/>
                <w:bCs/>
                <w:sz w:val="24"/>
                <w:szCs w:val="24"/>
              </w:rPr>
              <w:t>обуч</w:t>
            </w:r>
            <w:proofErr w:type="spellEnd"/>
            <w:r w:rsidR="00107231" w:rsidRPr="0010723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7231" w:rsidRPr="00DE0A0C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 </w:t>
            </w:r>
          </w:p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DE0A0C">
              <w:rPr>
                <w:rFonts w:ascii="Times New Roman" w:hAnsi="Times New Roman" w:cs="Times New Roman"/>
                <w:bCs/>
                <w:sz w:val="24"/>
                <w:szCs w:val="24"/>
              </w:rPr>
              <w:t>АП</w:t>
            </w:r>
          </w:p>
        </w:tc>
        <w:tc>
          <w:tcPr>
            <w:tcW w:w="992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709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2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509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E14535" w:rsidRPr="00E14535" w:rsidRDefault="00E14535" w:rsidP="00E1453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 </w:t>
            </w:r>
          </w:p>
          <w:p w:rsidR="00107231" w:rsidRPr="00E75092" w:rsidRDefault="00E14535" w:rsidP="00E1453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4535"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  <w:tc>
          <w:tcPr>
            <w:tcW w:w="1134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107231" w:rsidRPr="00E75092" w:rsidRDefault="00107231" w:rsidP="00B1264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7231" w:rsidRPr="00E75092" w:rsidTr="00D1070A">
        <w:tc>
          <w:tcPr>
            <w:tcW w:w="15513" w:type="dxa"/>
            <w:gridSpan w:val="14"/>
          </w:tcPr>
          <w:p w:rsidR="00107231" w:rsidRDefault="00107231" w:rsidP="007761B5">
            <w:pPr>
              <w:shd w:val="clear" w:color="auto" w:fill="FFFFFF"/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7231" w:rsidRDefault="00107231" w:rsidP="00107231">
            <w:pPr>
              <w:shd w:val="clear" w:color="auto" w:fill="FFFFFF"/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7231" w:rsidRDefault="00107231" w:rsidP="00107231">
            <w:pPr>
              <w:shd w:val="clear" w:color="auto" w:fill="FFFFFF"/>
              <w:tabs>
                <w:tab w:val="left" w:pos="86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7231" w:rsidRDefault="00107231" w:rsidP="007761B5">
            <w:pPr>
              <w:shd w:val="clear" w:color="auto" w:fill="FFFFFF"/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Летние краткосрочные программы</w:t>
            </w:r>
          </w:p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07231" w:rsidRPr="00E75092" w:rsidTr="00C527BD">
        <w:tc>
          <w:tcPr>
            <w:tcW w:w="2235" w:type="dxa"/>
          </w:tcPr>
          <w:p w:rsidR="00107231" w:rsidRDefault="00107231" w:rsidP="00DB39E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женские рукоделия Русского Севера.</w:t>
            </w: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  <w:tr w:rsidR="00107231" w:rsidRPr="00E75092" w:rsidTr="00C527BD">
        <w:tc>
          <w:tcPr>
            <w:tcW w:w="2235" w:type="dxa"/>
          </w:tcPr>
          <w:p w:rsidR="00107231" w:rsidRDefault="00107231" w:rsidP="00DB39E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Летняя мастерская.</w:t>
            </w: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C06B0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107231" w:rsidRPr="00E75092" w:rsidRDefault="00107231" w:rsidP="00C06B0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C06B0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107231" w:rsidRPr="00E75092" w:rsidRDefault="00107231" w:rsidP="00C06B0D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ИК</w:t>
            </w:r>
          </w:p>
        </w:tc>
      </w:tr>
      <w:tr w:rsidR="00107231" w:rsidRPr="00E75092" w:rsidTr="00C527BD">
        <w:tc>
          <w:tcPr>
            <w:tcW w:w="2235" w:type="dxa"/>
          </w:tcPr>
          <w:p w:rsidR="00107231" w:rsidRDefault="00107231" w:rsidP="00E14535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Росписи Русского Севера. Шекснинск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золоченка</w:t>
            </w:r>
            <w:proofErr w:type="spellEnd"/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7761B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  <w:p w:rsidR="00107231" w:rsidRPr="00E75092" w:rsidRDefault="00107231" w:rsidP="007761B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  <w:tr w:rsidR="00107231" w:rsidRPr="00E75092" w:rsidTr="00C527BD">
        <w:tc>
          <w:tcPr>
            <w:tcW w:w="2235" w:type="dxa"/>
          </w:tcPr>
          <w:p w:rsidR="00107231" w:rsidRDefault="00107231" w:rsidP="00DB39EC">
            <w:pPr>
              <w:tabs>
                <w:tab w:val="left" w:pos="86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Гончарство и народная глиняная игрушка</w:t>
            </w: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07231" w:rsidRPr="00E75092" w:rsidRDefault="00107231" w:rsidP="00A74BC6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1" w:type="dxa"/>
          </w:tcPr>
          <w:p w:rsidR="00107231" w:rsidRPr="00E75092" w:rsidRDefault="00107231" w:rsidP="00BE23E2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УВ</w:t>
            </w:r>
          </w:p>
        </w:tc>
        <w:tc>
          <w:tcPr>
            <w:tcW w:w="1087" w:type="dxa"/>
            <w:shd w:val="clear" w:color="auto" w:fill="BFBFBF" w:themeFill="background1" w:themeFillShade="BF"/>
          </w:tcPr>
          <w:p w:rsidR="00107231" w:rsidRDefault="00107231" w:rsidP="007761B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  <w:p w:rsidR="00107231" w:rsidRDefault="00107231" w:rsidP="007761B5">
            <w:pPr>
              <w:tabs>
                <w:tab w:val="left" w:pos="86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ИК</w:t>
            </w:r>
          </w:p>
        </w:tc>
      </w:tr>
    </w:tbl>
    <w:p w:rsidR="006E565C" w:rsidRDefault="006E565C" w:rsidP="007761B5">
      <w:pPr>
        <w:shd w:val="clear" w:color="auto" w:fill="FFFFFF"/>
        <w:tabs>
          <w:tab w:val="left" w:pos="86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565C" w:rsidSect="001A25BB">
      <w:pgSz w:w="16838" w:h="11906" w:orient="landscape"/>
      <w:pgMar w:top="85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68BD38"/>
    <w:lvl w:ilvl="0">
      <w:numFmt w:val="bullet"/>
      <w:lvlText w:val="*"/>
      <w:lvlJc w:val="left"/>
    </w:lvl>
  </w:abstractNum>
  <w:abstractNum w:abstractNumId="1">
    <w:nsid w:val="11CA2916"/>
    <w:multiLevelType w:val="hybridMultilevel"/>
    <w:tmpl w:val="E0B89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565D6"/>
    <w:multiLevelType w:val="hybridMultilevel"/>
    <w:tmpl w:val="DFC40C7A"/>
    <w:lvl w:ilvl="0" w:tplc="5AD4F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7A1AA9"/>
    <w:multiLevelType w:val="singleLevel"/>
    <w:tmpl w:val="ECD67A1C"/>
    <w:lvl w:ilvl="0">
      <w:start w:val="2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4">
    <w:nsid w:val="334E7769"/>
    <w:multiLevelType w:val="singleLevel"/>
    <w:tmpl w:val="7C3A2EE0"/>
    <w:lvl w:ilvl="0">
      <w:start w:val="2002"/>
      <w:numFmt w:val="decimal"/>
      <w:lvlText w:val="%1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5">
    <w:nsid w:val="35FB1C23"/>
    <w:multiLevelType w:val="multilevel"/>
    <w:tmpl w:val="44B68168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655"/>
        </w:tabs>
        <w:ind w:left="165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40"/>
        </w:tabs>
        <w:ind w:left="2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50"/>
        </w:tabs>
        <w:ind w:left="3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0"/>
        </w:tabs>
        <w:ind w:left="5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40"/>
        </w:tabs>
        <w:ind w:left="7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0"/>
        </w:tabs>
        <w:ind w:left="8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20"/>
        </w:tabs>
        <w:ind w:left="9520" w:hanging="1440"/>
      </w:pPr>
      <w:rPr>
        <w:rFonts w:hint="default"/>
      </w:rPr>
    </w:lvl>
  </w:abstractNum>
  <w:abstractNum w:abstractNumId="6">
    <w:nsid w:val="389E3582"/>
    <w:multiLevelType w:val="hybridMultilevel"/>
    <w:tmpl w:val="42FE8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839D4"/>
    <w:multiLevelType w:val="singleLevel"/>
    <w:tmpl w:val="8F1E0670"/>
    <w:lvl w:ilvl="0">
      <w:start w:val="1"/>
      <w:numFmt w:val="decimal"/>
      <w:lvlText w:val="%1."/>
      <w:legacy w:legacy="1" w:legacySpace="0" w:legacyIndent="494"/>
      <w:lvlJc w:val="left"/>
      <w:rPr>
        <w:rFonts w:ascii="Times New Roman" w:eastAsia="Times New Roman" w:hAnsi="Times New Roman" w:cs="Times New Roman"/>
        <w:b w:val="0"/>
        <w:sz w:val="28"/>
        <w:szCs w:val="28"/>
      </w:rPr>
    </w:lvl>
  </w:abstractNum>
  <w:abstractNum w:abstractNumId="8">
    <w:nsid w:val="4084593F"/>
    <w:multiLevelType w:val="singleLevel"/>
    <w:tmpl w:val="109C9A38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9">
    <w:nsid w:val="413D6FC3"/>
    <w:multiLevelType w:val="hybridMultilevel"/>
    <w:tmpl w:val="AA282DF2"/>
    <w:lvl w:ilvl="0" w:tplc="04190001">
      <w:start w:val="1"/>
      <w:numFmt w:val="bullet"/>
      <w:lvlText w:val=""/>
      <w:lvlJc w:val="left"/>
      <w:pPr>
        <w:tabs>
          <w:tab w:val="num" w:pos="1463"/>
        </w:tabs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3"/>
        </w:tabs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3"/>
        </w:tabs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3"/>
        </w:tabs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3"/>
        </w:tabs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3"/>
        </w:tabs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3"/>
        </w:tabs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3"/>
        </w:tabs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3"/>
        </w:tabs>
        <w:ind w:left="7223" w:hanging="360"/>
      </w:pPr>
      <w:rPr>
        <w:rFonts w:ascii="Wingdings" w:hAnsi="Wingdings" w:hint="default"/>
      </w:rPr>
    </w:lvl>
  </w:abstractNum>
  <w:abstractNum w:abstractNumId="10">
    <w:nsid w:val="4CEC3280"/>
    <w:multiLevelType w:val="hybridMultilevel"/>
    <w:tmpl w:val="11BCC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42B82"/>
    <w:multiLevelType w:val="singleLevel"/>
    <w:tmpl w:val="DDF491A0"/>
    <w:lvl w:ilvl="0">
      <w:start w:val="1"/>
      <w:numFmt w:val="decimal"/>
      <w:lvlText w:val="%1."/>
      <w:legacy w:legacy="1" w:legacySpace="0" w:legacyIndent="494"/>
      <w:lvlJc w:val="left"/>
      <w:rPr>
        <w:rFonts w:ascii="Times New Roman" w:eastAsia="Times New Roman" w:hAnsi="Times New Roman" w:cs="Times New Roman"/>
      </w:rPr>
    </w:lvl>
  </w:abstractNum>
  <w:abstractNum w:abstractNumId="12">
    <w:nsid w:val="70694CA4"/>
    <w:multiLevelType w:val="hybridMultilevel"/>
    <w:tmpl w:val="F5AC5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E15ABE"/>
    <w:multiLevelType w:val="hybridMultilevel"/>
    <w:tmpl w:val="6AAE0D38"/>
    <w:lvl w:ilvl="0" w:tplc="5AD4FF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3"/>
  </w:num>
  <w:num w:numId="4">
    <w:abstractNumId w:val="7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</w:num>
  <w:num w:numId="9">
    <w:abstractNumId w:val="1"/>
  </w:num>
  <w:num w:numId="10">
    <w:abstractNumId w:val="9"/>
  </w:num>
  <w:num w:numId="11">
    <w:abstractNumId w:val="5"/>
  </w:num>
  <w:num w:numId="12">
    <w:abstractNumId w:val="12"/>
  </w:num>
  <w:num w:numId="13">
    <w:abstractNumId w:val="13"/>
  </w:num>
  <w:num w:numId="14">
    <w:abstractNumId w:val="2"/>
  </w:num>
  <w:num w:numId="15">
    <w:abstractNumId w:val="10"/>
  </w:num>
  <w:num w:numId="16">
    <w:abstractNumId w:val="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0174"/>
    <w:rsid w:val="000159E3"/>
    <w:rsid w:val="000529EE"/>
    <w:rsid w:val="00086431"/>
    <w:rsid w:val="000962BE"/>
    <w:rsid w:val="000A38D3"/>
    <w:rsid w:val="000C1724"/>
    <w:rsid w:val="000D6B51"/>
    <w:rsid w:val="000E7E0E"/>
    <w:rsid w:val="00107231"/>
    <w:rsid w:val="00110388"/>
    <w:rsid w:val="00112070"/>
    <w:rsid w:val="00137343"/>
    <w:rsid w:val="00152732"/>
    <w:rsid w:val="001907BF"/>
    <w:rsid w:val="00196AA0"/>
    <w:rsid w:val="001A25BB"/>
    <w:rsid w:val="001F37A4"/>
    <w:rsid w:val="00210A7E"/>
    <w:rsid w:val="00223D18"/>
    <w:rsid w:val="00242525"/>
    <w:rsid w:val="00252433"/>
    <w:rsid w:val="00256080"/>
    <w:rsid w:val="00270BFA"/>
    <w:rsid w:val="00292B70"/>
    <w:rsid w:val="0029488C"/>
    <w:rsid w:val="00296163"/>
    <w:rsid w:val="002A095E"/>
    <w:rsid w:val="002A0D4B"/>
    <w:rsid w:val="002A671D"/>
    <w:rsid w:val="002B73F6"/>
    <w:rsid w:val="0036154D"/>
    <w:rsid w:val="00377FE6"/>
    <w:rsid w:val="0038598C"/>
    <w:rsid w:val="003C32EE"/>
    <w:rsid w:val="003E4EF2"/>
    <w:rsid w:val="004078FD"/>
    <w:rsid w:val="00440441"/>
    <w:rsid w:val="00457428"/>
    <w:rsid w:val="00463B10"/>
    <w:rsid w:val="004714FE"/>
    <w:rsid w:val="00472730"/>
    <w:rsid w:val="00477812"/>
    <w:rsid w:val="004A365B"/>
    <w:rsid w:val="004F5642"/>
    <w:rsid w:val="005100BF"/>
    <w:rsid w:val="0054424D"/>
    <w:rsid w:val="00553527"/>
    <w:rsid w:val="0055758E"/>
    <w:rsid w:val="0056660F"/>
    <w:rsid w:val="005D4FE2"/>
    <w:rsid w:val="005E45DB"/>
    <w:rsid w:val="0061590D"/>
    <w:rsid w:val="00630643"/>
    <w:rsid w:val="00637D95"/>
    <w:rsid w:val="0065766E"/>
    <w:rsid w:val="00657794"/>
    <w:rsid w:val="00662C5C"/>
    <w:rsid w:val="006705A6"/>
    <w:rsid w:val="00692B57"/>
    <w:rsid w:val="006A4413"/>
    <w:rsid w:val="006C33C4"/>
    <w:rsid w:val="006E12B8"/>
    <w:rsid w:val="006E4726"/>
    <w:rsid w:val="006E565C"/>
    <w:rsid w:val="00702A1C"/>
    <w:rsid w:val="00706878"/>
    <w:rsid w:val="0070695C"/>
    <w:rsid w:val="00720682"/>
    <w:rsid w:val="007211EF"/>
    <w:rsid w:val="00726563"/>
    <w:rsid w:val="00747FA2"/>
    <w:rsid w:val="00772879"/>
    <w:rsid w:val="00774C58"/>
    <w:rsid w:val="007761B5"/>
    <w:rsid w:val="007837F5"/>
    <w:rsid w:val="007A224D"/>
    <w:rsid w:val="007A34BD"/>
    <w:rsid w:val="007D1628"/>
    <w:rsid w:val="007F2933"/>
    <w:rsid w:val="007F77AA"/>
    <w:rsid w:val="00806C76"/>
    <w:rsid w:val="00851D44"/>
    <w:rsid w:val="00884208"/>
    <w:rsid w:val="008A23F0"/>
    <w:rsid w:val="008A7EC6"/>
    <w:rsid w:val="008B6EBD"/>
    <w:rsid w:val="008D4B76"/>
    <w:rsid w:val="00900BB2"/>
    <w:rsid w:val="0093783C"/>
    <w:rsid w:val="009420EA"/>
    <w:rsid w:val="00972EAB"/>
    <w:rsid w:val="00984AB2"/>
    <w:rsid w:val="009869A0"/>
    <w:rsid w:val="009D0174"/>
    <w:rsid w:val="009D25FB"/>
    <w:rsid w:val="009E1523"/>
    <w:rsid w:val="009F0ACC"/>
    <w:rsid w:val="00A1314D"/>
    <w:rsid w:val="00A17807"/>
    <w:rsid w:val="00A1797A"/>
    <w:rsid w:val="00A20EF4"/>
    <w:rsid w:val="00A427B0"/>
    <w:rsid w:val="00A678AC"/>
    <w:rsid w:val="00A843F7"/>
    <w:rsid w:val="00A84E70"/>
    <w:rsid w:val="00A85016"/>
    <w:rsid w:val="00AA0CF8"/>
    <w:rsid w:val="00AA51E9"/>
    <w:rsid w:val="00AC01B0"/>
    <w:rsid w:val="00AE6E27"/>
    <w:rsid w:val="00AF43AF"/>
    <w:rsid w:val="00B00C64"/>
    <w:rsid w:val="00B2587C"/>
    <w:rsid w:val="00B462D7"/>
    <w:rsid w:val="00B74066"/>
    <w:rsid w:val="00BB2B4D"/>
    <w:rsid w:val="00BB7E6E"/>
    <w:rsid w:val="00BC1E3F"/>
    <w:rsid w:val="00BC42CE"/>
    <w:rsid w:val="00BD5FF6"/>
    <w:rsid w:val="00BE01F3"/>
    <w:rsid w:val="00C059A3"/>
    <w:rsid w:val="00C25CF2"/>
    <w:rsid w:val="00C303E8"/>
    <w:rsid w:val="00C40DD7"/>
    <w:rsid w:val="00C527BD"/>
    <w:rsid w:val="00C66A3F"/>
    <w:rsid w:val="00C70BB1"/>
    <w:rsid w:val="00CB7EC8"/>
    <w:rsid w:val="00CE1388"/>
    <w:rsid w:val="00CE25DA"/>
    <w:rsid w:val="00CE38CB"/>
    <w:rsid w:val="00CF3B51"/>
    <w:rsid w:val="00D04D07"/>
    <w:rsid w:val="00D23492"/>
    <w:rsid w:val="00D35347"/>
    <w:rsid w:val="00D53A0B"/>
    <w:rsid w:val="00D56F79"/>
    <w:rsid w:val="00D7316B"/>
    <w:rsid w:val="00D76412"/>
    <w:rsid w:val="00D805B3"/>
    <w:rsid w:val="00DA38AA"/>
    <w:rsid w:val="00DB05FA"/>
    <w:rsid w:val="00DB33FB"/>
    <w:rsid w:val="00DB39EC"/>
    <w:rsid w:val="00DC4F3B"/>
    <w:rsid w:val="00DC5CAB"/>
    <w:rsid w:val="00DE0A0C"/>
    <w:rsid w:val="00E00420"/>
    <w:rsid w:val="00E01FF8"/>
    <w:rsid w:val="00E1185B"/>
    <w:rsid w:val="00E14535"/>
    <w:rsid w:val="00E16B29"/>
    <w:rsid w:val="00E32049"/>
    <w:rsid w:val="00E371E5"/>
    <w:rsid w:val="00E41485"/>
    <w:rsid w:val="00E51AE8"/>
    <w:rsid w:val="00E654F0"/>
    <w:rsid w:val="00E70D1D"/>
    <w:rsid w:val="00E75092"/>
    <w:rsid w:val="00E87602"/>
    <w:rsid w:val="00EA131B"/>
    <w:rsid w:val="00EA7E89"/>
    <w:rsid w:val="00EE30A0"/>
    <w:rsid w:val="00EF6924"/>
    <w:rsid w:val="00F23170"/>
    <w:rsid w:val="00F51EBB"/>
    <w:rsid w:val="00F53298"/>
    <w:rsid w:val="00F62E13"/>
    <w:rsid w:val="00F72231"/>
    <w:rsid w:val="00F87309"/>
    <w:rsid w:val="00F94875"/>
    <w:rsid w:val="00F97624"/>
    <w:rsid w:val="00FC314C"/>
    <w:rsid w:val="00FC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D0174"/>
    <w:pPr>
      <w:keepNext/>
      <w:widowControl w:val="0"/>
      <w:shd w:val="clear" w:color="auto" w:fill="FFFFFF"/>
      <w:autoSpaceDE w:val="0"/>
      <w:autoSpaceDN w:val="0"/>
      <w:adjustRightInd w:val="0"/>
      <w:spacing w:after="0" w:line="322" w:lineRule="exact"/>
      <w:ind w:left="53" w:right="5" w:firstLine="709"/>
      <w:jc w:val="center"/>
      <w:outlineLvl w:val="0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9D0174"/>
    <w:pPr>
      <w:keepNext/>
      <w:widowControl w:val="0"/>
      <w:shd w:val="clear" w:color="auto" w:fill="FFFFFF"/>
      <w:tabs>
        <w:tab w:val="left" w:pos="864"/>
      </w:tabs>
      <w:autoSpaceDE w:val="0"/>
      <w:autoSpaceDN w:val="0"/>
      <w:adjustRightInd w:val="0"/>
      <w:spacing w:after="0" w:line="322" w:lineRule="exact"/>
      <w:jc w:val="center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1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D0174"/>
    <w:rPr>
      <w:color w:val="0000FF"/>
      <w:u w:val="single"/>
    </w:rPr>
  </w:style>
  <w:style w:type="character" w:styleId="a5">
    <w:name w:val="Strong"/>
    <w:basedOn w:val="a0"/>
    <w:uiPriority w:val="22"/>
    <w:qFormat/>
    <w:rsid w:val="009D0174"/>
    <w:rPr>
      <w:b/>
      <w:bCs/>
    </w:rPr>
  </w:style>
  <w:style w:type="character" w:customStyle="1" w:styleId="10">
    <w:name w:val="Заголовок 1 Знак"/>
    <w:basedOn w:val="a0"/>
    <w:link w:val="1"/>
    <w:rsid w:val="009D0174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0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D017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6">
    <w:name w:val="Body Text"/>
    <w:basedOn w:val="a"/>
    <w:link w:val="a7"/>
    <w:rsid w:val="009D0174"/>
    <w:pPr>
      <w:widowControl w:val="0"/>
      <w:shd w:val="clear" w:color="auto" w:fill="FFFFFF"/>
      <w:tabs>
        <w:tab w:val="left" w:pos="567"/>
        <w:tab w:val="left" w:pos="864"/>
      </w:tabs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7">
    <w:name w:val="Основной текст Знак"/>
    <w:basedOn w:val="a0"/>
    <w:link w:val="a6"/>
    <w:rsid w:val="009D0174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  <w:style w:type="paragraph" w:styleId="a8">
    <w:name w:val="Body Text Indent"/>
    <w:basedOn w:val="a"/>
    <w:link w:val="a9"/>
    <w:rsid w:val="009D0174"/>
    <w:pPr>
      <w:widowControl w:val="0"/>
      <w:shd w:val="clear" w:color="auto" w:fill="FFFFFF"/>
      <w:tabs>
        <w:tab w:val="left" w:pos="567"/>
        <w:tab w:val="left" w:pos="864"/>
      </w:tabs>
      <w:autoSpaceDE w:val="0"/>
      <w:autoSpaceDN w:val="0"/>
      <w:adjustRightInd w:val="0"/>
      <w:spacing w:after="0" w:line="322" w:lineRule="exact"/>
      <w:ind w:left="709"/>
      <w:jc w:val="both"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D0174"/>
    <w:rPr>
      <w:rFonts w:ascii="Times New Roman" w:eastAsia="Times New Roman" w:hAnsi="Times New Roman" w:cs="Times New Roman"/>
      <w:bCs/>
      <w:sz w:val="28"/>
      <w:szCs w:val="28"/>
      <w:shd w:val="clear" w:color="auto" w:fill="FFFFFF"/>
      <w:lang w:eastAsia="ru-RU"/>
    </w:rPr>
  </w:style>
  <w:style w:type="paragraph" w:styleId="21">
    <w:name w:val="Body Text Indent 2"/>
    <w:basedOn w:val="a"/>
    <w:link w:val="22"/>
    <w:rsid w:val="009D0174"/>
    <w:pPr>
      <w:widowControl w:val="0"/>
      <w:shd w:val="clear" w:color="auto" w:fill="FFFFFF"/>
      <w:tabs>
        <w:tab w:val="left" w:pos="1421"/>
      </w:tabs>
      <w:autoSpaceDE w:val="0"/>
      <w:autoSpaceDN w:val="0"/>
      <w:adjustRightInd w:val="0"/>
      <w:spacing w:after="0" w:line="322" w:lineRule="exact"/>
      <w:ind w:left="141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D017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9D0174"/>
    <w:pPr>
      <w:widowControl w:val="0"/>
      <w:shd w:val="clear" w:color="auto" w:fill="FFFFFF"/>
      <w:tabs>
        <w:tab w:val="left" w:pos="567"/>
        <w:tab w:val="left" w:pos="864"/>
      </w:tabs>
      <w:autoSpaceDE w:val="0"/>
      <w:autoSpaceDN w:val="0"/>
      <w:adjustRightInd w:val="0"/>
      <w:spacing w:after="0" w:line="322" w:lineRule="exact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9D017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paragraph" w:styleId="23">
    <w:name w:val="Body Text 2"/>
    <w:basedOn w:val="a"/>
    <w:link w:val="24"/>
    <w:rsid w:val="009D0174"/>
    <w:pPr>
      <w:widowControl w:val="0"/>
      <w:shd w:val="clear" w:color="auto" w:fill="FFFFFF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D017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  <w:lang w:eastAsia="ru-RU"/>
    </w:rPr>
  </w:style>
  <w:style w:type="paragraph" w:styleId="aa">
    <w:name w:val="Block Text"/>
    <w:basedOn w:val="a"/>
    <w:rsid w:val="009D0174"/>
    <w:pPr>
      <w:widowControl w:val="0"/>
      <w:shd w:val="clear" w:color="auto" w:fill="FFFFFF"/>
      <w:tabs>
        <w:tab w:val="left" w:pos="854"/>
      </w:tabs>
      <w:autoSpaceDE w:val="0"/>
      <w:autoSpaceDN w:val="0"/>
      <w:adjustRightInd w:val="0"/>
      <w:spacing w:after="0" w:line="322" w:lineRule="exact"/>
      <w:ind w:left="24" w:right="43" w:firstLine="14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9D017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basedOn w:val="a0"/>
    <w:link w:val="31"/>
    <w:rsid w:val="009D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rsid w:val="009D017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9D01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9D0174"/>
  </w:style>
  <w:style w:type="paragraph" w:styleId="ae">
    <w:name w:val="Balloon Text"/>
    <w:basedOn w:val="a"/>
    <w:link w:val="af"/>
    <w:uiPriority w:val="99"/>
    <w:semiHidden/>
    <w:unhideWhenUsed/>
    <w:rsid w:val="009D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0174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9D017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9D0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9D017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D0174"/>
    <w:rPr>
      <w:rFonts w:eastAsiaTheme="minorEastAsia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9D0174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D017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9D0174"/>
    <w:rPr>
      <w:rFonts w:eastAsiaTheme="minorEastAsia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9D0174"/>
    <w:rPr>
      <w:vertAlign w:val="superscript"/>
    </w:rPr>
  </w:style>
  <w:style w:type="paragraph" w:styleId="af7">
    <w:name w:val="header"/>
    <w:basedOn w:val="a"/>
    <w:link w:val="af8"/>
    <w:uiPriority w:val="99"/>
    <w:semiHidden/>
    <w:unhideWhenUsed/>
    <w:rsid w:val="009D0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9D017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406421C-34A3-4858-92A2-1548F397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85</cp:revision>
  <cp:lastPrinted>2020-09-08T13:51:00Z</cp:lastPrinted>
  <dcterms:created xsi:type="dcterms:W3CDTF">2018-05-02T13:41:00Z</dcterms:created>
  <dcterms:modified xsi:type="dcterms:W3CDTF">2023-11-15T06:13:00Z</dcterms:modified>
</cp:coreProperties>
</file>